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3A66FE" w14:textId="31327B16" w:rsidR="004F0472" w:rsidRDefault="004F0472" w:rsidP="004F0472">
      <w:pPr>
        <w:keepNext/>
        <w:spacing w:after="0"/>
        <w:jc w:val="both"/>
        <w:outlineLvl w:val="8"/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/>
          <w:b/>
          <w:noProof/>
          <w:sz w:val="24"/>
          <w:szCs w:val="24"/>
          <w:lang w:eastAsia="sl-SI"/>
        </w:rPr>
        <w:drawing>
          <wp:inline distT="0" distB="0" distL="0" distR="0" wp14:anchorId="0131F96C" wp14:editId="7E12C592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E1868" w14:textId="77777777" w:rsidR="004F0472" w:rsidRDefault="004F0472" w:rsidP="004F0472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OBLAKOVA ULICA 5</w:t>
      </w:r>
    </w:p>
    <w:p w14:paraId="524B3601" w14:textId="77777777" w:rsidR="004F0472" w:rsidRDefault="004F0472" w:rsidP="004F0472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3000 CELJE    </w:t>
      </w:r>
    </w:p>
    <w:p w14:paraId="2A63B79B" w14:textId="77777777" w:rsidR="004F0472" w:rsidRDefault="004F0472" w:rsidP="004F0472">
      <w:pPr>
        <w:spacing w:after="0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4E8776B8" w14:textId="77777777" w:rsidR="004F0472" w:rsidRDefault="004F0472" w:rsidP="004F0472">
      <w:pPr>
        <w:keepNext/>
        <w:spacing w:after="0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3DE260A3" w14:textId="77777777" w:rsidR="004F0472" w:rsidRDefault="004F0472" w:rsidP="004F047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0A2275B" w14:textId="78981B5E" w:rsidR="004F0472" w:rsidRDefault="004F0472" w:rsidP="004F0472">
      <w:pPr>
        <w:spacing w:after="0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sl-SI"/>
        </w:rPr>
        <w:t>177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sl-SI"/>
        </w:rPr>
        <w:t>2023-BG/VH</w:t>
      </w:r>
    </w:p>
    <w:p w14:paraId="57CC953D" w14:textId="77777777" w:rsidR="004F0472" w:rsidRDefault="004F0472" w:rsidP="004F0472">
      <w:pPr>
        <w:keepNext/>
        <w:spacing w:after="0"/>
        <w:jc w:val="both"/>
        <w:outlineLvl w:val="8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5E86346D" w14:textId="77777777" w:rsidR="004F0472" w:rsidRDefault="004F0472" w:rsidP="004F0472">
      <w:pPr>
        <w:keepNext/>
        <w:spacing w:after="0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5D962FAF" w14:textId="77777777" w:rsidR="004F0472" w:rsidRDefault="004F0472" w:rsidP="004F047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65B0309A" w14:textId="77777777" w:rsidR="004F0472" w:rsidRDefault="004F0472" w:rsidP="004F047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33457098" w14:textId="77777777" w:rsidR="004F0472" w:rsidRDefault="004F0472" w:rsidP="004F047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9FD393C" w14:textId="77777777" w:rsidR="004F0472" w:rsidRDefault="004F0472" w:rsidP="004F047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5289673F" w14:textId="77777777" w:rsidR="004F0472" w:rsidRDefault="004F0472" w:rsidP="004F047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C4ABB6B" w14:textId="3130C416" w:rsidR="004F0472" w:rsidRDefault="004F0472" w:rsidP="004F0472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KALIBRACIJA LABGUARD SOND</w:t>
      </w:r>
    </w:p>
    <w:p w14:paraId="0C3D3BE2" w14:textId="77777777" w:rsidR="004F0472" w:rsidRDefault="004F0472" w:rsidP="004F0472"/>
    <w:p w14:paraId="242F0A78" w14:textId="77777777" w:rsidR="004F0472" w:rsidRDefault="004F0472" w:rsidP="004F0472">
      <w:r>
        <w:t>Sonde se umerjajo v točkah:</w:t>
      </w:r>
    </w:p>
    <w:p w14:paraId="3BB16E5E" w14:textId="77777777" w:rsidR="004F0472" w:rsidRDefault="004F0472" w:rsidP="004F0472">
      <w:r>
        <w:t>Sondo PTC, se naj kalibrira v točkah (°C) -30, -25, -18, 0, 2, 5, 8, 20, 25, 30</w:t>
      </w:r>
    </w:p>
    <w:p w14:paraId="20E3DEA6" w14:textId="77777777" w:rsidR="004F0472" w:rsidRDefault="004F0472" w:rsidP="004F0472">
      <w:r>
        <w:t>Sondo PT100 se naj kalibrira v točkah (°C) -80, -75, -60, -50, -25, -18, 0, 2, 6, 22, 50</w:t>
      </w:r>
    </w:p>
    <w:p w14:paraId="60E13941" w14:textId="77777777" w:rsidR="004F0472" w:rsidRDefault="004F0472" w:rsidP="004F0472"/>
    <w:p w14:paraId="3B5E603C" w14:textId="77777777" w:rsidR="004F0472" w:rsidRDefault="004F0472" w:rsidP="004F0472">
      <w:r>
        <w:t xml:space="preserve">Model: </w:t>
      </w:r>
      <w:proofErr w:type="spellStart"/>
      <w:r>
        <w:t>Labguard</w:t>
      </w:r>
      <w:proofErr w:type="spellEnd"/>
      <w:r>
        <w:t xml:space="preserve"> 2</w:t>
      </w:r>
    </w:p>
    <w:p w14:paraId="2E9EADAC" w14:textId="77777777" w:rsidR="004F0472" w:rsidRDefault="004F0472" w:rsidP="004F0472">
      <w:r>
        <w:t>Število sond: 2 kosa</w:t>
      </w:r>
    </w:p>
    <w:p w14:paraId="2A2F849E" w14:textId="77777777" w:rsidR="004F0472" w:rsidRDefault="004F0472" w:rsidP="004F0472">
      <w:r>
        <w:t xml:space="preserve">Kalibracija mora biti s strani akreditiranega laboratorija z minimalno natančnostjo  0,3°C. </w:t>
      </w:r>
    </w:p>
    <w:p w14:paraId="19949CC2" w14:textId="77777777" w:rsidR="004F0472" w:rsidRDefault="004F0472" w:rsidP="004F0472">
      <w:pPr>
        <w:pStyle w:val="Navadensplet"/>
        <w:shd w:val="clear" w:color="auto" w:fill="FFFFFF"/>
        <w:rPr>
          <w:rFonts w:ascii="Verdana" w:hAnsi="Verdana"/>
          <w:sz w:val="20"/>
          <w:szCs w:val="20"/>
        </w:rPr>
      </w:pPr>
    </w:p>
    <w:p w14:paraId="754E7C5D" w14:textId="77777777" w:rsidR="004F0472" w:rsidRDefault="004F0472" w:rsidP="004F047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5F05FD56" w14:textId="77777777" w:rsidR="004F0472" w:rsidRDefault="004F0472" w:rsidP="004F047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V letu 2023 veljavna pisna pooblastila proizvajalcev,  s katerim pooblaščajo zgoraj navedeni servis za servisiranje opreme in dobavo rezervnih delov.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03D4A855" w14:textId="77777777" w:rsidR="004F0472" w:rsidRDefault="004F0472" w:rsidP="004F047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Izjava, dana pod kazensko in materialno odgovornostjo, z navedbo imen in priimkov serviserjev (pooblaščeni servis mora imeti na razpolago vsaj enega serviserja), ki je usposobljen za vzdrževanje ponujene opreme. Serviserji morajo že v času oddaje ponudbe imeti s pooblaščenim servisom sklenjeno pogodbo o zaposlitvi ali civilnopravno pogodbo o delu ali kakšno drugo civilnopravno pogodbo o sodelovanju – v izjavi je potrebno navesti obliko sklenjene pogodbe in čas trajanja te pogodbe. V primeru, da gre za redno zaposlenega serviserja pri pooblaščenem servisu je potrebno priložiti obrazce M-1/M-2 (prijava, odjava iz pokojninskega in invalidskega zavarovanja), ki dokazuje sklenjeno pogodbo o zaposlitvi.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104A816D" w14:textId="77777777" w:rsidR="004F0472" w:rsidRDefault="004F0472" w:rsidP="004F047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Certifikati o usposobljenosti za brezhibno vzdrževanje referenčne opreme izdane s strani učnega servisnega centra proizvajalca, ki so jih pridobili navedeni serviserji v izjavi iz druge točke. Pojem »referenčna oprema« si bo naročnik tolmačil iz vidika potrebnega pridobljenega </w:t>
      </w:r>
      <w:r>
        <w:rPr>
          <w:rFonts w:ascii="Times New Roman" w:hAnsi="Times New Roman"/>
          <w:sz w:val="24"/>
          <w:szCs w:val="24"/>
        </w:rPr>
        <w:lastRenderedPageBreak/>
        <w:t>strokovnega znanja usposobljenih oseb za vzdrževanje opreme, ki je primerljiva ponujeni opremi. Certifikat ne sme biti starejši od 24 mesecev (leto izdaje najkasneje 2020).</w:t>
      </w:r>
      <w:r>
        <w:rPr>
          <w:rFonts w:ascii="Times New Roman" w:hAnsi="Times New Roman"/>
          <w:sz w:val="24"/>
          <w:szCs w:val="24"/>
        </w:rPr>
        <w:tab/>
      </w:r>
    </w:p>
    <w:p w14:paraId="1553DD16" w14:textId="77777777" w:rsidR="004F0472" w:rsidRDefault="004F0472" w:rsidP="004F0472">
      <w:pPr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4D554818" w14:textId="77777777" w:rsidR="004F0472" w:rsidRDefault="004F0472" w:rsidP="004F0472">
      <w:pPr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5BBB95E9" w14:textId="77777777" w:rsidR="004F0472" w:rsidRDefault="004F0472" w:rsidP="004F0472">
      <w:pPr>
        <w:numPr>
          <w:ilvl w:val="0"/>
          <w:numId w:val="1"/>
        </w:num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4672F9A4" w14:textId="77777777" w:rsidR="004F0472" w:rsidRDefault="004F0472" w:rsidP="004F0472">
      <w:pPr>
        <w:numPr>
          <w:ilvl w:val="0"/>
          <w:numId w:val="1"/>
        </w:numPr>
        <w:spacing w:after="0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43DFD4EE" w14:textId="77777777" w:rsidR="004F0472" w:rsidRDefault="004F0472" w:rsidP="004F0472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7CF88BD1" w14:textId="77777777" w:rsidR="004F0472" w:rsidRDefault="004F0472" w:rsidP="004F0472">
      <w:pPr>
        <w:numPr>
          <w:ilvl w:val="0"/>
          <w:numId w:val="2"/>
        </w:numPr>
        <w:spacing w:after="0"/>
        <w:jc w:val="both"/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6618DD90" w14:textId="77777777" w:rsidR="004F0472" w:rsidRDefault="004F0472" w:rsidP="004F0472">
      <w:pPr>
        <w:numPr>
          <w:ilvl w:val="0"/>
          <w:numId w:val="2"/>
        </w:numPr>
        <w:spacing w:after="0"/>
        <w:jc w:val="both"/>
        <w:rPr>
          <w:rFonts w:ascii="Times New Roman" w:eastAsia="Times New Roman" w:hAnsi="Times New Roman"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62F8DB44" w14:textId="77777777" w:rsidR="004F0472" w:rsidRDefault="004F0472" w:rsidP="004F0472">
      <w:pPr>
        <w:spacing w:after="0"/>
        <w:ind w:left="720"/>
        <w:jc w:val="both"/>
        <w:rPr>
          <w:rFonts w:ascii="Times New Roman" w:eastAsia="Times New Roman" w:hAnsi="Times New Roman"/>
          <w:bCs/>
          <w:sz w:val="24"/>
          <w:szCs w:val="24"/>
          <w:lang w:eastAsia="sl-SI"/>
        </w:rPr>
      </w:pPr>
    </w:p>
    <w:p w14:paraId="0000A682" w14:textId="77777777" w:rsidR="004F0472" w:rsidRDefault="004F0472" w:rsidP="004F0472">
      <w:pPr>
        <w:jc w:val="both"/>
      </w:pP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 xml:space="preserve">4. </w:t>
      </w:r>
      <w:r>
        <w:rPr>
          <w:rFonts w:ascii="Times New Roman" w:hAnsi="Times New Roman"/>
          <w:b/>
          <w:bCs/>
          <w:sz w:val="24"/>
          <w:szCs w:val="24"/>
        </w:rPr>
        <w:t>Izvajalec je naročniku po preventivnem in kurativnem vzdrževalnem posegu na opremi dolžan podati poročilo v obliki delovnega naloga z natančnim opisom izvedenih storitev in o eventualni zamenjavi delov/materiala, in sicer:</w:t>
      </w:r>
    </w:p>
    <w:p w14:paraId="340084CC" w14:textId="77777777" w:rsidR="004F0472" w:rsidRDefault="004F0472" w:rsidP="004F0472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število opravljenih ur (redne, izredne)</w:t>
      </w:r>
    </w:p>
    <w:p w14:paraId="12F3491A" w14:textId="77777777" w:rsidR="004F0472" w:rsidRDefault="004F0472" w:rsidP="004F0472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naziv aparata</w:t>
      </w:r>
    </w:p>
    <w:p w14:paraId="1A48142F" w14:textId="77777777" w:rsidR="004F0472" w:rsidRDefault="004F0472" w:rsidP="004F0472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inventarna številka opreme oziroma aparata</w:t>
      </w:r>
    </w:p>
    <w:p w14:paraId="5A3B0938" w14:textId="77777777" w:rsidR="004F0472" w:rsidRDefault="004F0472" w:rsidP="004F0472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serijska številka aparata</w:t>
      </w:r>
    </w:p>
    <w:p w14:paraId="25DD8163" w14:textId="77777777" w:rsidR="004F0472" w:rsidRDefault="004F0472" w:rsidP="004F0472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oddelek naročnika (nahajališče aparata) </w:t>
      </w:r>
    </w:p>
    <w:p w14:paraId="3DB976DA" w14:textId="77777777" w:rsidR="004F0472" w:rsidRDefault="004F0472" w:rsidP="004F0472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količina in vrsta vgrajenega materiala oz. rezervnih delov</w:t>
      </w:r>
    </w:p>
    <w:p w14:paraId="0F115267" w14:textId="77777777" w:rsidR="004F0472" w:rsidRDefault="004F0472" w:rsidP="004F0472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cena vgrajenega materiala oz. rezervnih delov– velja za popravila, ki niso vključena v »ALL INCLUSIVE« vzdrževanje</w:t>
      </w:r>
    </w:p>
    <w:p w14:paraId="2692FEA7" w14:textId="77777777" w:rsidR="004F0472" w:rsidRDefault="004F0472" w:rsidP="004F0472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dolžino garancijskega obdobja za vgrajene rezervne/nadomestne dele/materiala</w:t>
      </w:r>
    </w:p>
    <w:p w14:paraId="70402036" w14:textId="77777777" w:rsidR="004F0472" w:rsidRDefault="004F0472" w:rsidP="004F0472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 je aparat brezhiben in varen za uporabo.</w:t>
      </w:r>
    </w:p>
    <w:p w14:paraId="6720A5C2" w14:textId="77777777" w:rsidR="004F0472" w:rsidRDefault="004F0472" w:rsidP="004F0472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</w:p>
    <w:p w14:paraId="6A840447" w14:textId="77777777" w:rsidR="004F0472" w:rsidRDefault="004F0472" w:rsidP="004F0472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5. Račun za opravljeno storitev mora vsebovati:</w:t>
      </w:r>
    </w:p>
    <w:p w14:paraId="65A4FAD9" w14:textId="77777777" w:rsidR="004F0472" w:rsidRDefault="004F0472" w:rsidP="004F0472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sl-SI"/>
        </w:rPr>
      </w:pPr>
    </w:p>
    <w:p w14:paraId="0538359F" w14:textId="77777777" w:rsidR="004F0472" w:rsidRDefault="004F0472" w:rsidP="004F0472">
      <w:pPr>
        <w:numPr>
          <w:ilvl w:val="0"/>
          <w:numId w:val="3"/>
        </w:numPr>
        <w:autoSpaceDE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sl-SI"/>
        </w:rPr>
      </w:pPr>
      <w:r>
        <w:rPr>
          <w:rFonts w:ascii="Times New Roman" w:hAnsi="Times New Roman"/>
          <w:b/>
          <w:bCs/>
          <w:sz w:val="24"/>
          <w:szCs w:val="24"/>
          <w:lang w:eastAsia="sl-SI"/>
        </w:rPr>
        <w:t>naziv opreme</w:t>
      </w:r>
    </w:p>
    <w:p w14:paraId="586DBF9F" w14:textId="77777777" w:rsidR="004F0472" w:rsidRDefault="004F0472" w:rsidP="004F0472">
      <w:pPr>
        <w:numPr>
          <w:ilvl w:val="0"/>
          <w:numId w:val="3"/>
        </w:numPr>
        <w:autoSpaceDE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sl-SI"/>
        </w:rPr>
      </w:pPr>
      <w:r>
        <w:rPr>
          <w:rFonts w:ascii="Times New Roman" w:hAnsi="Times New Roman"/>
          <w:b/>
          <w:bCs/>
          <w:sz w:val="24"/>
          <w:szCs w:val="24"/>
          <w:lang w:eastAsia="sl-SI"/>
        </w:rPr>
        <w:t>serijska številka</w:t>
      </w:r>
    </w:p>
    <w:p w14:paraId="055D0CB5" w14:textId="77777777" w:rsidR="004F0472" w:rsidRDefault="004F0472" w:rsidP="004F0472">
      <w:pPr>
        <w:numPr>
          <w:ilvl w:val="0"/>
          <w:numId w:val="3"/>
        </w:numPr>
        <w:autoSpaceDE w:val="0"/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sl-SI"/>
        </w:rPr>
      </w:pPr>
      <w:r>
        <w:rPr>
          <w:rFonts w:ascii="Times New Roman" w:hAnsi="Times New Roman"/>
          <w:b/>
          <w:bCs/>
          <w:sz w:val="24"/>
          <w:szCs w:val="24"/>
          <w:lang w:eastAsia="sl-SI"/>
        </w:rPr>
        <w:t>inventarna številka</w:t>
      </w:r>
    </w:p>
    <w:p w14:paraId="5DBD3C57" w14:textId="77777777" w:rsidR="004F0472" w:rsidRDefault="004F0472" w:rsidP="004F0472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številko naročilnice</w:t>
      </w:r>
    </w:p>
    <w:p w14:paraId="3FC0C579" w14:textId="77777777" w:rsidR="004F0472" w:rsidRDefault="004F0472" w:rsidP="004F0472">
      <w:pPr>
        <w:pStyle w:val="Odstavekseznama"/>
        <w:ind w:left="4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649410" w14:textId="77777777" w:rsidR="004F0472" w:rsidRDefault="004F0472" w:rsidP="004F0472">
      <w:pPr>
        <w:ind w:left="6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ter kot prilogo </w:t>
      </w:r>
    </w:p>
    <w:p w14:paraId="6A91133C" w14:textId="77777777" w:rsidR="004F0472" w:rsidRDefault="004F0472" w:rsidP="004F0472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poročilo v obliki delovnega naloga z natančnim opisom izvedenih del.</w:t>
      </w:r>
    </w:p>
    <w:p w14:paraId="5A9BD470" w14:textId="77777777" w:rsidR="004F0472" w:rsidRDefault="004F0472" w:rsidP="004F0472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731BF41" w14:textId="77777777" w:rsidR="004F0472" w:rsidRDefault="004F0472" w:rsidP="004F0472">
      <w:pPr>
        <w:spacing w:after="0"/>
        <w:jc w:val="both"/>
        <w:rPr>
          <w:rFonts w:ascii="Times New Roman" w:hAnsi="Times New Roman"/>
          <w:b/>
          <w:bCs/>
          <w:sz w:val="24"/>
          <w:szCs w:val="24"/>
          <w:lang w:eastAsia="sl-SI"/>
        </w:rPr>
      </w:pPr>
      <w:r>
        <w:rPr>
          <w:rFonts w:ascii="Times New Roman" w:hAnsi="Times New Roman"/>
          <w:b/>
          <w:bCs/>
          <w:sz w:val="24"/>
          <w:szCs w:val="24"/>
          <w:lang w:eastAsia="sl-SI"/>
        </w:rPr>
        <w:t xml:space="preserve">Računi, ki ne bodo imeli izkazanega protokola naročila in potrjevanja po tem členu bodo zavrnjena. </w:t>
      </w:r>
    </w:p>
    <w:p w14:paraId="3A82F00A" w14:textId="77777777" w:rsidR="004F0472" w:rsidRDefault="004F0472" w:rsidP="004F047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C3F77CA" w14:textId="77777777" w:rsidR="004F0472" w:rsidRDefault="004F0472" w:rsidP="004F047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naročnika;</w:t>
      </w:r>
    </w:p>
    <w:p w14:paraId="39E35727" w14:textId="77777777" w:rsidR="004F0472" w:rsidRDefault="004F0472" w:rsidP="004F047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19333AE" w14:textId="77777777" w:rsidR="004F0472" w:rsidRDefault="004F0472" w:rsidP="004F0472">
      <w:pPr>
        <w:pStyle w:val="Odstavekseznama"/>
        <w:numPr>
          <w:ilvl w:val="0"/>
          <w:numId w:val="4"/>
        </w:numPr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Boštjan Gajšek, tel. št. 030 203 011, elektronska pošta: </w:t>
      </w:r>
      <w:hyperlink r:id="rId7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bostjan.gajsek@sb-celje.si</w:t>
        </w:r>
      </w:hyperlink>
    </w:p>
    <w:p w14:paraId="6732831C" w14:textId="77777777" w:rsidR="004F0472" w:rsidRDefault="004F0472" w:rsidP="004F047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7DCAE67" w14:textId="77777777" w:rsidR="004F0472" w:rsidRDefault="004F0472" w:rsidP="004F0472">
      <w:pPr>
        <w:pStyle w:val="Odstavekseznama"/>
        <w:numPr>
          <w:ilvl w:val="0"/>
          <w:numId w:val="4"/>
        </w:numPr>
        <w:jc w:val="both"/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Matej Vidmar, tel. št. 030 464 787, elektronska pošta: </w:t>
      </w:r>
      <w:hyperlink r:id="rId8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matej.vidmar@sb-celje.si</w:t>
        </w:r>
      </w:hyperlink>
    </w:p>
    <w:p w14:paraId="081B681C" w14:textId="77777777" w:rsidR="004F0472" w:rsidRDefault="004F0472" w:rsidP="004F047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E75A09D" w14:textId="6A33EC48" w:rsidR="004F0472" w:rsidRDefault="004F0472" w:rsidP="004F047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  <w:hyperlink r:id="rId9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z oznako EN_1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77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_2023_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KALIBRACIJA LABGUARD SOND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do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04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.2023 12 ure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219F617B" w14:textId="77777777" w:rsidR="004F0472" w:rsidRDefault="004F0472" w:rsidP="004F047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A6B793B" w14:textId="77777777" w:rsidR="004F0472" w:rsidRDefault="004F0472" w:rsidP="004F047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Vanja Herman Gril mag.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/>
          <w:sz w:val="24"/>
          <w:szCs w:val="24"/>
          <w:lang w:eastAsia="sl-SI"/>
        </w:rPr>
        <w:tab/>
      </w:r>
    </w:p>
    <w:p w14:paraId="0816CC91" w14:textId="77777777" w:rsidR="004F0472" w:rsidRDefault="004F0472" w:rsidP="004F0472">
      <w:pPr>
        <w:spacing w:after="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Vodja službe za nabavo medicinske opreme, potrošnega materiala in storitev </w:t>
      </w:r>
    </w:p>
    <w:p w14:paraId="6DB27B2A" w14:textId="77777777" w:rsidR="004F0472" w:rsidRDefault="004F0472" w:rsidP="004F0472">
      <w:pPr>
        <w:rPr>
          <w:rFonts w:ascii="Times New Roman" w:hAnsi="Times New Roman"/>
          <w:sz w:val="24"/>
          <w:szCs w:val="24"/>
        </w:rPr>
      </w:pPr>
    </w:p>
    <w:p w14:paraId="732BE5B4" w14:textId="77777777" w:rsidR="004F0472" w:rsidRDefault="004F0472" w:rsidP="004F0472">
      <w:pPr>
        <w:rPr>
          <w:rFonts w:ascii="Times New Roman" w:hAnsi="Times New Roman"/>
          <w:sz w:val="24"/>
          <w:szCs w:val="24"/>
        </w:rPr>
      </w:pPr>
    </w:p>
    <w:p w14:paraId="76181682" w14:textId="77777777" w:rsidR="004F0472" w:rsidRDefault="004F0472" w:rsidP="004F0472"/>
    <w:p w14:paraId="15247DA1" w14:textId="77777777" w:rsidR="004F0472" w:rsidRDefault="004F0472" w:rsidP="004F0472"/>
    <w:p w14:paraId="33F43B77" w14:textId="77777777" w:rsidR="004F0472" w:rsidRDefault="004F0472" w:rsidP="004F0472"/>
    <w:p w14:paraId="3B9A23FD" w14:textId="77777777" w:rsidR="004F0472" w:rsidRDefault="004F0472" w:rsidP="004F0472"/>
    <w:p w14:paraId="23637FFF" w14:textId="77777777" w:rsidR="004F0472" w:rsidRDefault="004F0472" w:rsidP="004F0472"/>
    <w:p w14:paraId="3B32205F" w14:textId="77777777" w:rsidR="004F0472" w:rsidRDefault="004F0472" w:rsidP="004F0472"/>
    <w:p w14:paraId="0D10A1F9" w14:textId="77777777" w:rsidR="004F0472" w:rsidRDefault="004F0472" w:rsidP="004F0472"/>
    <w:p w14:paraId="52228F8B" w14:textId="77777777" w:rsidR="004F0472" w:rsidRDefault="004F0472" w:rsidP="004F0472"/>
    <w:p w14:paraId="12E9A948" w14:textId="77777777" w:rsidR="004F0472" w:rsidRDefault="004F0472" w:rsidP="004F0472"/>
    <w:p w14:paraId="290FE435" w14:textId="77777777" w:rsidR="004F0472" w:rsidRDefault="004F0472" w:rsidP="004F0472"/>
    <w:p w14:paraId="61B28FCE" w14:textId="77777777" w:rsidR="004F0472" w:rsidRDefault="004F0472" w:rsidP="004F0472"/>
    <w:p w14:paraId="1A43C7C7" w14:textId="77777777" w:rsidR="004F0472" w:rsidRDefault="004F0472" w:rsidP="004F0472"/>
    <w:p w14:paraId="6BB5C9A6" w14:textId="77777777" w:rsidR="00FA1F66" w:rsidRDefault="00FA1F66"/>
    <w:sectPr w:rsidR="00FA1F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37017"/>
    <w:multiLevelType w:val="multilevel"/>
    <w:tmpl w:val="F9BA061E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shadow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4E30E59"/>
    <w:multiLevelType w:val="multilevel"/>
    <w:tmpl w:val="2E889510"/>
    <w:lvl w:ilvl="0">
      <w:numFmt w:val="bullet"/>
      <w:lvlText w:val="-"/>
      <w:lvlJc w:val="left"/>
      <w:pPr>
        <w:ind w:left="720" w:hanging="360"/>
      </w:pPr>
      <w:rPr>
        <w:rFonts w:ascii="Arial" w:hAnsi="Arial"/>
        <w:outline w:val="0"/>
        <w:shadow w:val="0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2775491"/>
    <w:multiLevelType w:val="multilevel"/>
    <w:tmpl w:val="02B8BB1C"/>
    <w:lvl w:ilvl="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487358E"/>
    <w:multiLevelType w:val="multilevel"/>
    <w:tmpl w:val="B18860F2"/>
    <w:lvl w:ilvl="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16512376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65236986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50879229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83927276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472"/>
    <w:rsid w:val="004F0472"/>
    <w:rsid w:val="00FA1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559AB"/>
  <w15:chartTrackingRefBased/>
  <w15:docId w15:val="{C5C64217-BFC0-4A31-852A-4C5171125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F0472"/>
    <w:pPr>
      <w:suppressAutoHyphens/>
      <w:autoSpaceDN w:val="0"/>
      <w:spacing w:line="240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semiHidden/>
    <w:unhideWhenUsed/>
    <w:rsid w:val="004F0472"/>
    <w:rPr>
      <w:color w:val="0563C1"/>
      <w:u w:val="single" w:color="000000"/>
    </w:rPr>
  </w:style>
  <w:style w:type="paragraph" w:styleId="Navadensplet">
    <w:name w:val="Normal (Web)"/>
    <w:basedOn w:val="Navaden"/>
    <w:semiHidden/>
    <w:unhideWhenUsed/>
    <w:rsid w:val="004F0472"/>
    <w:pPr>
      <w:spacing w:before="100" w:after="100"/>
    </w:pPr>
    <w:rPr>
      <w:rFonts w:cs="Calibri"/>
      <w:lang w:eastAsia="sl-SI"/>
    </w:rPr>
  </w:style>
  <w:style w:type="paragraph" w:styleId="Odstavekseznama">
    <w:name w:val="List Paragraph"/>
    <w:basedOn w:val="Navaden"/>
    <w:qFormat/>
    <w:rsid w:val="004F0472"/>
    <w:pPr>
      <w:spacing w:after="0"/>
      <w:ind w:left="720"/>
    </w:pPr>
    <w:rPr>
      <w:rFonts w:cs="Calibri"/>
    </w:rPr>
  </w:style>
  <w:style w:type="character" w:styleId="Krepko">
    <w:name w:val="Strong"/>
    <w:basedOn w:val="Privzetapisavaodstavka"/>
    <w:qFormat/>
    <w:rsid w:val="004F04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3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ej.vidmar@sb-celje.si" TargetMode="External"/><Relationship Id="rId3" Type="http://schemas.openxmlformats.org/officeDocument/2006/relationships/styles" Target="styles.xml"/><Relationship Id="rId7" Type="http://schemas.openxmlformats.org/officeDocument/2006/relationships/hyperlink" Target="mailto:bostjan.gajsek@sb-celje.s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abava1@sb-celje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B24CF5E-4DD4-4043-AC93-D8958A696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717</Words>
  <Characters>4093</Characters>
  <Application>Microsoft Office Word</Application>
  <DocSecurity>0</DocSecurity>
  <Lines>34</Lines>
  <Paragraphs>9</Paragraphs>
  <ScaleCrop>false</ScaleCrop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2023-03-31T07:36:00Z</dcterms:created>
  <dcterms:modified xsi:type="dcterms:W3CDTF">2023-03-31T07:42:00Z</dcterms:modified>
</cp:coreProperties>
</file>